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CF4D28" w:rsidP="00D16660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D16660">
              <w:rPr>
                <w:sz w:val="28"/>
                <w:szCs w:val="28"/>
              </w:rPr>
              <w:t>7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D16660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F4D28">
              <w:rPr>
                <w:sz w:val="28"/>
                <w:szCs w:val="28"/>
              </w:rPr>
              <w:t>1</w:t>
            </w:r>
            <w:r w:rsidR="00D16660">
              <w:rPr>
                <w:sz w:val="28"/>
                <w:szCs w:val="28"/>
              </w:rPr>
              <w:t>22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DF381B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D16660"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2A7892" w:rsidRDefault="002A7892" w:rsidP="0049312E">
      <w:pPr>
        <w:spacing w:line="192" w:lineRule="auto"/>
        <w:rPr>
          <w:sz w:val="28"/>
          <w:szCs w:val="28"/>
        </w:rPr>
      </w:pPr>
    </w:p>
    <w:p w:rsidR="00852134" w:rsidRPr="00890443" w:rsidRDefault="00884366" w:rsidP="0049312E">
      <w:pPr>
        <w:spacing w:line="192" w:lineRule="auto"/>
        <w:rPr>
          <w:sz w:val="28"/>
          <w:szCs w:val="28"/>
        </w:rPr>
      </w:pPr>
      <w:r w:rsidRPr="00890443">
        <w:rPr>
          <w:sz w:val="28"/>
          <w:szCs w:val="28"/>
        </w:rPr>
        <w:t>17</w:t>
      </w:r>
      <w:r w:rsidR="0049312E" w:rsidRPr="00890443">
        <w:rPr>
          <w:sz w:val="28"/>
          <w:szCs w:val="28"/>
        </w:rPr>
        <w:t xml:space="preserve"> час</w:t>
      </w:r>
      <w:r w:rsidR="00B96C9D" w:rsidRPr="00890443">
        <w:rPr>
          <w:sz w:val="28"/>
          <w:szCs w:val="28"/>
        </w:rPr>
        <w:t>ов</w:t>
      </w:r>
      <w:r w:rsidR="0049312E" w:rsidRPr="00890443">
        <w:rPr>
          <w:sz w:val="28"/>
          <w:szCs w:val="28"/>
        </w:rPr>
        <w:t xml:space="preserve"> </w:t>
      </w:r>
      <w:r w:rsidR="002A7892">
        <w:rPr>
          <w:sz w:val="28"/>
          <w:szCs w:val="28"/>
        </w:rPr>
        <w:t>27</w:t>
      </w:r>
      <w:r w:rsidR="0049312E" w:rsidRPr="00890443">
        <w:rPr>
          <w:sz w:val="28"/>
          <w:szCs w:val="28"/>
        </w:rPr>
        <w:t xml:space="preserve"> мин</w:t>
      </w:r>
      <w:r w:rsidR="00B96C9D" w:rsidRPr="00890443">
        <w:rPr>
          <w:sz w:val="28"/>
          <w:szCs w:val="28"/>
        </w:rPr>
        <w:t>ут</w:t>
      </w:r>
    </w:p>
    <w:p w:rsidR="00D02D10" w:rsidRDefault="00D02D10" w:rsidP="00890443">
      <w:pPr>
        <w:rPr>
          <w:sz w:val="28"/>
          <w:szCs w:val="28"/>
        </w:rPr>
      </w:pPr>
    </w:p>
    <w:p w:rsidR="00CD433E" w:rsidRDefault="00CD433E" w:rsidP="00CD433E">
      <w:pPr>
        <w:rPr>
          <w:sz w:val="28"/>
          <w:szCs w:val="28"/>
        </w:rPr>
      </w:pPr>
      <w:r>
        <w:rPr>
          <w:sz w:val="28"/>
          <w:szCs w:val="28"/>
        </w:rPr>
        <w:t>Об отказе в регистрации кандидата в депутаты</w:t>
      </w:r>
    </w:p>
    <w:p w:rsidR="00CD433E" w:rsidRDefault="00CD433E" w:rsidP="00CD433E">
      <w:pPr>
        <w:rPr>
          <w:sz w:val="28"/>
          <w:szCs w:val="28"/>
        </w:rPr>
      </w:pPr>
      <w:r>
        <w:rPr>
          <w:sz w:val="28"/>
          <w:szCs w:val="28"/>
        </w:rPr>
        <w:t>Законодательного Собрания Приморского края</w:t>
      </w:r>
    </w:p>
    <w:p w:rsidR="00CD433E" w:rsidRDefault="00CD433E" w:rsidP="00CD433E">
      <w:pPr>
        <w:rPr>
          <w:sz w:val="28"/>
          <w:szCs w:val="28"/>
        </w:rPr>
      </w:pPr>
      <w:r>
        <w:rPr>
          <w:sz w:val="28"/>
          <w:szCs w:val="28"/>
        </w:rPr>
        <w:t>по одномандатному избирательному округу № 19,</w:t>
      </w:r>
    </w:p>
    <w:p w:rsidR="00CD433E" w:rsidRDefault="00CD433E" w:rsidP="00CD433E">
      <w:pPr>
        <w:rPr>
          <w:sz w:val="28"/>
          <w:szCs w:val="28"/>
        </w:rPr>
      </w:pPr>
      <w:r>
        <w:rPr>
          <w:sz w:val="28"/>
          <w:szCs w:val="28"/>
        </w:rPr>
        <w:t>выдвинутого в порядке самовыдвижения,</w:t>
      </w:r>
    </w:p>
    <w:p w:rsidR="00CD433E" w:rsidRDefault="00CD433E" w:rsidP="00CD433E">
      <w:pPr>
        <w:rPr>
          <w:sz w:val="28"/>
          <w:szCs w:val="28"/>
        </w:rPr>
      </w:pPr>
      <w:r>
        <w:rPr>
          <w:sz w:val="28"/>
          <w:szCs w:val="28"/>
        </w:rPr>
        <w:t>Карпова Андрея Евгеньевича</w:t>
      </w:r>
    </w:p>
    <w:p w:rsidR="00CD433E" w:rsidRDefault="00CD433E" w:rsidP="00CD433E">
      <w:pPr>
        <w:spacing w:line="360" w:lineRule="auto"/>
        <w:rPr>
          <w:sz w:val="28"/>
          <w:szCs w:val="28"/>
        </w:rPr>
      </w:pP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Карпов Андрей Евгеньевич выдвинут кандидатом в депутаты Законодательного Собрания Приморского края  по одномандатному избирательному округу № 19 в порядке самовыдвижения.</w:t>
      </w: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В территориальную избирательную комиссию города Находки, на которую решением Избирательной комиссии Приморского края от 8 июня 2016 года № 2407/323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 возложены полномочия окружной избирательной комиссии одномандатного избирательного округа № 19, кандидатом в депутаты  Законодательного Собрания Приморского края по одномандатному избирательному округу № 19 Карповым Андреем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Евгеньевичем представлены для регистрации:</w:t>
      </w:r>
      <w:proofErr w:type="gramEnd"/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подписные листы в количестве </w:t>
      </w:r>
      <w:r w:rsidR="003B00A2" w:rsidRPr="003B00A2">
        <w:rPr>
          <w:sz w:val="28"/>
          <w:szCs w:val="28"/>
        </w:rPr>
        <w:t>2</w:t>
      </w:r>
      <w:r w:rsidR="003B00A2" w:rsidRPr="002A7892">
        <w:rPr>
          <w:sz w:val="28"/>
          <w:szCs w:val="28"/>
        </w:rPr>
        <w:t>30</w:t>
      </w:r>
      <w:r>
        <w:rPr>
          <w:sz w:val="28"/>
          <w:szCs w:val="28"/>
        </w:rPr>
        <w:t xml:space="preserve"> листов с заявленными подписями избирателей в количестве 2247 подписей;</w:t>
      </w: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протокол об итогах сбора подписей;</w:t>
      </w: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первый финансовый отчет кандидата;</w:t>
      </w: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письменное уведомление о том, что кандидат не имеет счетов (вкладов), не хранит наличные денежные средства и ценности в иностранных </w:t>
      </w:r>
      <w:r>
        <w:rPr>
          <w:sz w:val="28"/>
          <w:szCs w:val="28"/>
        </w:rPr>
        <w:lastRenderedPageBreak/>
        <w:t>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Проверив соблюдение требований Избирательного Кодекса Приморского края к представлению кандидатом Карповым Андреем Евгеньевичем документов в территориальную избирательную комиссию города Находки, а также достоверность сведений о кандидате,  территориальная избирательная комиссия города Находки, установила следующее.</w:t>
      </w:r>
    </w:p>
    <w:p w:rsidR="00CD433E" w:rsidRDefault="00CD433E" w:rsidP="00CD433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Законодательного Собрания Приморского края Карповым Андреем Евгеньевичем документов в территориальную избирательную комиссию города Находки, соответствует требованиям статей 40, 41 и 46  Избирательного кодекса Приморского края. </w:t>
      </w:r>
    </w:p>
    <w:p w:rsidR="00CD433E" w:rsidRPr="002B0583" w:rsidRDefault="00CD433E" w:rsidP="00CD433E">
      <w:pPr>
        <w:spacing w:line="360" w:lineRule="auto"/>
        <w:ind w:firstLine="567"/>
        <w:jc w:val="both"/>
        <w:rPr>
          <w:sz w:val="28"/>
          <w:szCs w:val="28"/>
        </w:rPr>
      </w:pPr>
      <w:r w:rsidRPr="002B0583">
        <w:rPr>
          <w:sz w:val="28"/>
          <w:szCs w:val="28"/>
        </w:rPr>
        <w:t xml:space="preserve">Кандидатом Карповым Андреем Евгеньевичем в территориальную избирательную комиссию города Находки для регистрации  представлены подписные листы, содержащие 2257 подписей избирателей. К проверке было принято 2247 подписей избирателей. </w:t>
      </w:r>
    </w:p>
    <w:p w:rsidR="00CD433E" w:rsidRDefault="00CD433E" w:rsidP="00CD433E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Законодательного Собрания Приморского края по одномандатному избирательному округу № 19 Карпова Андрея Евгеньевича  (итоговый протокол прилагается), из 2247 проверен</w:t>
      </w:r>
      <w:r w:rsidR="002B0583">
        <w:rPr>
          <w:sz w:val="28"/>
          <w:szCs w:val="28"/>
        </w:rPr>
        <w:t>н</w:t>
      </w:r>
      <w:r>
        <w:rPr>
          <w:sz w:val="28"/>
          <w:szCs w:val="28"/>
        </w:rPr>
        <w:t>ых подписей 906 подписей признано недействительными на основании сведений, полученных из отдела по вопросам миграции ОМВД России по городу Находке от 12.08.2016 года, данных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полученных в результате почерковедческого исследования подписных листов экспертом ЭКО ОМВД России по городу Находке от 14.08.2016 года,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Законодательного Собрания Приморского края по одномандатным избирательным округам № 18 и № 19 в территориальную избирательную комиссию города Находки.</w:t>
      </w:r>
      <w:proofErr w:type="gramEnd"/>
    </w:p>
    <w:p w:rsidR="00CD433E" w:rsidRDefault="00CD433E" w:rsidP="00CD433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Таким образом, </w:t>
      </w:r>
      <w:r w:rsidR="00DF6A06">
        <w:rPr>
          <w:sz w:val="28"/>
          <w:szCs w:val="28"/>
        </w:rPr>
        <w:t>число</w:t>
      </w:r>
      <w:r>
        <w:rPr>
          <w:sz w:val="28"/>
          <w:szCs w:val="28"/>
        </w:rPr>
        <w:t xml:space="preserve"> подписей, </w:t>
      </w:r>
      <w:r w:rsidR="00DF6A06">
        <w:rPr>
          <w:sz w:val="28"/>
          <w:szCs w:val="28"/>
        </w:rPr>
        <w:t xml:space="preserve">собранных в поддержку </w:t>
      </w:r>
      <w:r>
        <w:rPr>
          <w:sz w:val="28"/>
          <w:szCs w:val="28"/>
        </w:rPr>
        <w:t>кандидат</w:t>
      </w:r>
      <w:r w:rsidR="00DF6A06">
        <w:rPr>
          <w:sz w:val="28"/>
          <w:szCs w:val="28"/>
        </w:rPr>
        <w:t>а</w:t>
      </w:r>
      <w:r>
        <w:rPr>
          <w:sz w:val="28"/>
          <w:szCs w:val="28"/>
        </w:rPr>
        <w:t xml:space="preserve"> в депутаты Законодательного Собрания Приморского края по одномандатному избирательному округу № 19 Карпов</w:t>
      </w:r>
      <w:r w:rsidR="00DF6A06">
        <w:rPr>
          <w:sz w:val="28"/>
          <w:szCs w:val="28"/>
        </w:rPr>
        <w:t>а</w:t>
      </w:r>
      <w:r>
        <w:rPr>
          <w:sz w:val="28"/>
          <w:szCs w:val="28"/>
        </w:rPr>
        <w:t xml:space="preserve"> Андре</w:t>
      </w:r>
      <w:r w:rsidR="00DF6A06">
        <w:rPr>
          <w:sz w:val="28"/>
          <w:szCs w:val="28"/>
        </w:rPr>
        <w:t>я</w:t>
      </w:r>
      <w:r>
        <w:rPr>
          <w:sz w:val="28"/>
          <w:szCs w:val="28"/>
        </w:rPr>
        <w:t xml:space="preserve"> Евгеньевич</w:t>
      </w:r>
      <w:r w:rsidR="00DF6A06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="00DF6A06" w:rsidRPr="00DF6A06">
        <w:rPr>
          <w:sz w:val="28"/>
          <w:szCs w:val="28"/>
        </w:rPr>
        <w:t>за вычетом подписей, признанных недействительными, составляет</w:t>
      </w:r>
      <w:r w:rsidR="00DF6A06">
        <w:rPr>
          <w:sz w:val="28"/>
          <w:szCs w:val="28"/>
        </w:rPr>
        <w:t xml:space="preserve"> </w:t>
      </w:r>
      <w:r>
        <w:rPr>
          <w:sz w:val="28"/>
          <w:szCs w:val="28"/>
        </w:rPr>
        <w:t>1341 подпис</w:t>
      </w:r>
      <w:r w:rsidR="00F93151">
        <w:rPr>
          <w:sz w:val="28"/>
          <w:szCs w:val="28"/>
        </w:rPr>
        <w:t>ь</w:t>
      </w:r>
      <w:bookmarkStart w:id="0" w:name="_GoBack"/>
      <w:bookmarkEnd w:id="0"/>
      <w:r>
        <w:rPr>
          <w:sz w:val="28"/>
          <w:szCs w:val="28"/>
        </w:rPr>
        <w:t xml:space="preserve"> избирателей</w:t>
      </w:r>
      <w:r w:rsidR="00DF6A06">
        <w:rPr>
          <w:sz w:val="28"/>
          <w:szCs w:val="28"/>
        </w:rPr>
        <w:t xml:space="preserve">, что </w:t>
      </w:r>
      <w:r>
        <w:rPr>
          <w:sz w:val="28"/>
          <w:szCs w:val="28"/>
        </w:rPr>
        <w:t>недостаточн</w:t>
      </w:r>
      <w:r w:rsidR="00DF6A06">
        <w:rPr>
          <w:sz w:val="28"/>
          <w:szCs w:val="28"/>
        </w:rPr>
        <w:t>о</w:t>
      </w:r>
      <w:r>
        <w:rPr>
          <w:sz w:val="28"/>
          <w:szCs w:val="28"/>
        </w:rPr>
        <w:t xml:space="preserve"> для регистрации</w:t>
      </w:r>
      <w:r w:rsidR="002B0583">
        <w:rPr>
          <w:sz w:val="28"/>
          <w:szCs w:val="28"/>
        </w:rPr>
        <w:t xml:space="preserve"> его</w:t>
      </w:r>
      <w:r>
        <w:rPr>
          <w:sz w:val="28"/>
          <w:szCs w:val="28"/>
        </w:rPr>
        <w:t xml:space="preserve"> кандидатом в депутаты Законодательного Собрания Приморского края по одномандатному избирательному округу № 19.</w:t>
      </w:r>
    </w:p>
    <w:p w:rsidR="00CD433E" w:rsidRDefault="00CD433E" w:rsidP="00CD433E">
      <w:pPr>
        <w:pStyle w:val="Style13"/>
        <w:widowControl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Данное обстоятельство, в соответствии  пунктом 9 части 7 статьи 49 Избирательного кодекса Приморского края, является основанием для принятия территориальной избирательной комиссией города Находки решения об отказе в регистрации кандидата.</w:t>
      </w:r>
    </w:p>
    <w:p w:rsidR="00CD433E" w:rsidRDefault="00CD433E" w:rsidP="00CD433E">
      <w:pPr>
        <w:pStyle w:val="Style13"/>
        <w:widowControl/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изложенного, руководствуясь статьями 45, 46, 47, 48, 49 Избирательного кодекса Приморского края, </w:t>
      </w:r>
      <w:proofErr w:type="gramStart"/>
      <w:r>
        <w:rPr>
          <w:rFonts w:ascii="Times New Roman" w:hAnsi="Times New Roman"/>
          <w:sz w:val="28"/>
          <w:szCs w:val="28"/>
        </w:rPr>
        <w:t>территориальная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избирательная комиссия города Находки,</w:t>
      </w:r>
    </w:p>
    <w:p w:rsidR="00CD433E" w:rsidRDefault="00CD433E" w:rsidP="00CD433E">
      <w:pPr>
        <w:pStyle w:val="Style13"/>
        <w:widowControl/>
        <w:spacing w:line="360" w:lineRule="auto"/>
        <w:ind w:firstLine="274"/>
        <w:rPr>
          <w:rStyle w:val="FontStyle70"/>
          <w:rFonts w:ascii="Times New Roman" w:hAnsi="Times New Roman"/>
          <w:sz w:val="28"/>
          <w:szCs w:val="28"/>
        </w:rPr>
      </w:pPr>
      <w:r>
        <w:rPr>
          <w:rStyle w:val="FontStyle70"/>
          <w:sz w:val="28"/>
          <w:szCs w:val="28"/>
        </w:rPr>
        <w:t xml:space="preserve"> </w:t>
      </w:r>
      <w:r w:rsidR="002B0583">
        <w:rPr>
          <w:rStyle w:val="FontStyle70"/>
          <w:sz w:val="28"/>
          <w:szCs w:val="28"/>
        </w:rPr>
        <w:tab/>
      </w:r>
      <w:r>
        <w:rPr>
          <w:rStyle w:val="FontStyle70"/>
          <w:rFonts w:ascii="Times New Roman" w:hAnsi="Times New Roman"/>
          <w:sz w:val="28"/>
          <w:szCs w:val="28"/>
        </w:rPr>
        <w:t>РЕШИЛА:</w:t>
      </w:r>
    </w:p>
    <w:p w:rsidR="00CD433E" w:rsidRDefault="00CD433E" w:rsidP="00CD433E">
      <w:pPr>
        <w:pStyle w:val="Style13"/>
        <w:widowControl/>
        <w:spacing w:line="360" w:lineRule="auto"/>
        <w:ind w:firstLine="708"/>
      </w:pPr>
      <w:r>
        <w:rPr>
          <w:rStyle w:val="FontStyle70"/>
          <w:rFonts w:ascii="Times New Roman" w:hAnsi="Times New Roman"/>
          <w:sz w:val="28"/>
          <w:szCs w:val="28"/>
        </w:rPr>
        <w:t xml:space="preserve">1. Отказать Карпову Андрею Евгеньевичу, выдвинутому в порядке самовыдвижения, в регистрации </w:t>
      </w:r>
      <w:r>
        <w:rPr>
          <w:rFonts w:ascii="Times New Roman" w:hAnsi="Times New Roman"/>
          <w:sz w:val="28"/>
          <w:szCs w:val="28"/>
        </w:rPr>
        <w:t xml:space="preserve">кандидатом в депутаты Законодательного Собрания Приморского края по одномандатному избирательному округу </w:t>
      </w:r>
      <w:r w:rsidR="002B0583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№ 19.</w:t>
      </w:r>
    </w:p>
    <w:p w:rsidR="00CD433E" w:rsidRDefault="00CD433E" w:rsidP="00CD433E">
      <w:pPr>
        <w:spacing w:line="36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Прекратить все финансовые операции по специальному избирательному счету </w:t>
      </w:r>
      <w:r w:rsidRPr="002B0583">
        <w:rPr>
          <w:rFonts w:eastAsia="Calibri"/>
          <w:sz w:val="28"/>
          <w:szCs w:val="28"/>
          <w:lang w:eastAsia="en-US"/>
        </w:rPr>
        <w:t>№</w:t>
      </w:r>
      <w:r w:rsidRPr="002B0583">
        <w:rPr>
          <w:sz w:val="28"/>
          <w:szCs w:val="28"/>
        </w:rPr>
        <w:t> </w:t>
      </w:r>
      <w:r w:rsidRPr="002B0583">
        <w:rPr>
          <w:rFonts w:eastAsia="Calibri"/>
          <w:sz w:val="28"/>
          <w:szCs w:val="28"/>
          <w:lang w:eastAsia="en-US"/>
        </w:rPr>
        <w:t>4081081055000900001</w:t>
      </w:r>
      <w:r w:rsidR="002B0583" w:rsidRPr="002B0583">
        <w:rPr>
          <w:rFonts w:eastAsia="Calibri"/>
          <w:sz w:val="28"/>
          <w:szCs w:val="28"/>
          <w:lang w:eastAsia="en-US"/>
        </w:rPr>
        <w:t>4</w:t>
      </w:r>
      <w:r w:rsidRPr="002B0583">
        <w:rPr>
          <w:rFonts w:eastAsia="Calibri"/>
          <w:sz w:val="28"/>
          <w:szCs w:val="28"/>
          <w:lang w:eastAsia="en-US"/>
        </w:rPr>
        <w:t>, открытому 1</w:t>
      </w:r>
      <w:r w:rsidR="002B0583" w:rsidRPr="002B0583">
        <w:rPr>
          <w:rFonts w:eastAsia="Calibri"/>
          <w:sz w:val="28"/>
          <w:szCs w:val="28"/>
          <w:lang w:eastAsia="en-US"/>
        </w:rPr>
        <w:t>5</w:t>
      </w:r>
      <w:r w:rsidRPr="002B0583">
        <w:rPr>
          <w:rFonts w:eastAsia="Calibri"/>
          <w:sz w:val="28"/>
          <w:szCs w:val="28"/>
          <w:lang w:eastAsia="en-US"/>
        </w:rPr>
        <w:t xml:space="preserve"> июля</w:t>
      </w:r>
      <w:r w:rsidRPr="002B0583">
        <w:rPr>
          <w:sz w:val="28"/>
          <w:szCs w:val="28"/>
        </w:rPr>
        <w:t> </w:t>
      </w:r>
      <w:r w:rsidRPr="002B0583">
        <w:rPr>
          <w:rFonts w:eastAsia="Calibri"/>
          <w:sz w:val="28"/>
          <w:szCs w:val="28"/>
          <w:lang w:eastAsia="en-US"/>
        </w:rPr>
        <w:t>2016</w:t>
      </w:r>
      <w:r w:rsidRPr="002B0583">
        <w:rPr>
          <w:sz w:val="28"/>
          <w:szCs w:val="28"/>
        </w:rPr>
        <w:t> года во внутреннем структурном подразделении Приморского</w:t>
      </w:r>
      <w:r>
        <w:rPr>
          <w:sz w:val="28"/>
          <w:szCs w:val="28"/>
        </w:rPr>
        <w:t xml:space="preserve"> отделения № 8635/0254 публичного акционерного общества «Сбербанк России», за исключением перечисления неизрасходованных средств избирательного фонда жертвователям, пропорционально вложенным ими средствам.</w:t>
      </w:r>
    </w:p>
    <w:p w:rsidR="00CD433E" w:rsidRDefault="00CD433E" w:rsidP="00CD433E">
      <w:pPr>
        <w:pStyle w:val="Style13"/>
        <w:widowControl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Предложить Карпову Андрею Евгеньевичу не позднее 30 августа 2016 года произвести операции по возврату неизрасходованных денежных средств избирательного фонда гражданам и юридическим лицам, осуществившим добровольные пожертвования, закрыть специальный счет и </w:t>
      </w:r>
      <w:r>
        <w:rPr>
          <w:rFonts w:ascii="Times New Roman" w:hAnsi="Times New Roman"/>
          <w:sz w:val="28"/>
          <w:szCs w:val="28"/>
        </w:rPr>
        <w:lastRenderedPageBreak/>
        <w:t>представить в территориальную избирательную комиссию города Находки итоговый финансовый отчет о поступлении и расходовании средств избирательного фонда.</w:t>
      </w:r>
    </w:p>
    <w:p w:rsidR="00CD433E" w:rsidRDefault="00CD433E" w:rsidP="00CD433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газете «Приморская газета: официальное издание органов государственной власти Приморского края». </w:t>
      </w:r>
    </w:p>
    <w:p w:rsidR="00D16660" w:rsidRDefault="00D16660" w:rsidP="00CD433E">
      <w:pPr>
        <w:spacing w:line="360" w:lineRule="auto"/>
        <w:jc w:val="both"/>
        <w:rPr>
          <w:sz w:val="28"/>
          <w:szCs w:val="28"/>
        </w:rPr>
      </w:pP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ab/>
        <w:t xml:space="preserve">                                                           Т.Д. Мельник </w:t>
      </w:r>
    </w:p>
    <w:p w:rsidR="00D16660" w:rsidRDefault="00D16660" w:rsidP="00CD433E">
      <w:pPr>
        <w:spacing w:line="360" w:lineRule="auto"/>
        <w:jc w:val="both"/>
        <w:rPr>
          <w:sz w:val="28"/>
          <w:szCs w:val="28"/>
        </w:rPr>
      </w:pPr>
    </w:p>
    <w:p w:rsidR="00CD433E" w:rsidRDefault="00CD433E" w:rsidP="00CD433E">
      <w:pPr>
        <w:spacing w:line="360" w:lineRule="auto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 xml:space="preserve">Секретарь комиссии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Ю.Н. Кайданович</w:t>
      </w: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</w:p>
    <w:p w:rsidR="00CD433E" w:rsidRDefault="00CD433E" w:rsidP="00CD433E">
      <w:pPr>
        <w:spacing w:line="360" w:lineRule="auto"/>
        <w:jc w:val="both"/>
        <w:rPr>
          <w:sz w:val="28"/>
          <w:szCs w:val="28"/>
        </w:rPr>
      </w:pPr>
    </w:p>
    <w:p w:rsidR="00CD433E" w:rsidRDefault="00CD433E" w:rsidP="00890443">
      <w:pPr>
        <w:rPr>
          <w:sz w:val="28"/>
          <w:szCs w:val="28"/>
        </w:rPr>
      </w:pPr>
    </w:p>
    <w:sectPr w:rsidR="00CD433E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B7" w:rsidRDefault="00B158B7" w:rsidP="00F25E48">
      <w:r>
        <w:separator/>
      </w:r>
    </w:p>
  </w:endnote>
  <w:endnote w:type="continuationSeparator" w:id="0">
    <w:p w:rsidR="00B158B7" w:rsidRDefault="00B158B7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F93151">
          <w:rPr>
            <w:noProof/>
            <w:sz w:val="24"/>
            <w:szCs w:val="24"/>
          </w:rPr>
          <w:t>3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B7" w:rsidRDefault="00B158B7" w:rsidP="00F25E48">
      <w:r>
        <w:separator/>
      </w:r>
    </w:p>
  </w:footnote>
  <w:footnote w:type="continuationSeparator" w:id="0">
    <w:p w:rsidR="00B158B7" w:rsidRDefault="00B158B7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6DD0"/>
    <w:rsid w:val="000207F1"/>
    <w:rsid w:val="00024C19"/>
    <w:rsid w:val="0003542D"/>
    <w:rsid w:val="0003589B"/>
    <w:rsid w:val="000535AA"/>
    <w:rsid w:val="00063AAD"/>
    <w:rsid w:val="00073309"/>
    <w:rsid w:val="00093058"/>
    <w:rsid w:val="000A2A13"/>
    <w:rsid w:val="000C1322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1F6F"/>
    <w:rsid w:val="00144D84"/>
    <w:rsid w:val="00165065"/>
    <w:rsid w:val="00165624"/>
    <w:rsid w:val="001913D1"/>
    <w:rsid w:val="0019377A"/>
    <w:rsid w:val="001B184F"/>
    <w:rsid w:val="001C2E05"/>
    <w:rsid w:val="001C5A9C"/>
    <w:rsid w:val="001C6AA1"/>
    <w:rsid w:val="001C7C31"/>
    <w:rsid w:val="001F57DA"/>
    <w:rsid w:val="001F588E"/>
    <w:rsid w:val="0022383E"/>
    <w:rsid w:val="00234579"/>
    <w:rsid w:val="00236259"/>
    <w:rsid w:val="002514B9"/>
    <w:rsid w:val="00266C23"/>
    <w:rsid w:val="00286AAF"/>
    <w:rsid w:val="002909F8"/>
    <w:rsid w:val="002926C0"/>
    <w:rsid w:val="00297932"/>
    <w:rsid w:val="002A7892"/>
    <w:rsid w:val="002B0583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208A2"/>
    <w:rsid w:val="003320B6"/>
    <w:rsid w:val="00340243"/>
    <w:rsid w:val="00340245"/>
    <w:rsid w:val="003417F7"/>
    <w:rsid w:val="003429A3"/>
    <w:rsid w:val="00350E08"/>
    <w:rsid w:val="00356368"/>
    <w:rsid w:val="003629FA"/>
    <w:rsid w:val="0036765B"/>
    <w:rsid w:val="0037700F"/>
    <w:rsid w:val="003806CE"/>
    <w:rsid w:val="003B00A2"/>
    <w:rsid w:val="003B2F64"/>
    <w:rsid w:val="003E1A19"/>
    <w:rsid w:val="003E2CDB"/>
    <w:rsid w:val="003F0B8D"/>
    <w:rsid w:val="00427B89"/>
    <w:rsid w:val="004376C9"/>
    <w:rsid w:val="0047124C"/>
    <w:rsid w:val="00486805"/>
    <w:rsid w:val="004928A2"/>
    <w:rsid w:val="0049312E"/>
    <w:rsid w:val="00495C3C"/>
    <w:rsid w:val="004C0F2E"/>
    <w:rsid w:val="004C461C"/>
    <w:rsid w:val="004E2BF5"/>
    <w:rsid w:val="004F68AE"/>
    <w:rsid w:val="0053242C"/>
    <w:rsid w:val="00545BA9"/>
    <w:rsid w:val="00547C64"/>
    <w:rsid w:val="005701A2"/>
    <w:rsid w:val="00577259"/>
    <w:rsid w:val="00583D89"/>
    <w:rsid w:val="005976B0"/>
    <w:rsid w:val="005B14A4"/>
    <w:rsid w:val="005B6968"/>
    <w:rsid w:val="005C6F50"/>
    <w:rsid w:val="005E5618"/>
    <w:rsid w:val="005E740E"/>
    <w:rsid w:val="005F4256"/>
    <w:rsid w:val="00613504"/>
    <w:rsid w:val="00613934"/>
    <w:rsid w:val="006230AC"/>
    <w:rsid w:val="006267D2"/>
    <w:rsid w:val="00634382"/>
    <w:rsid w:val="006434AE"/>
    <w:rsid w:val="00647728"/>
    <w:rsid w:val="00652D2D"/>
    <w:rsid w:val="006617B2"/>
    <w:rsid w:val="00664681"/>
    <w:rsid w:val="00682E5D"/>
    <w:rsid w:val="00686333"/>
    <w:rsid w:val="00690D0B"/>
    <w:rsid w:val="00697363"/>
    <w:rsid w:val="006A1C5B"/>
    <w:rsid w:val="006B3245"/>
    <w:rsid w:val="006B6E8E"/>
    <w:rsid w:val="006E40DC"/>
    <w:rsid w:val="006E40EF"/>
    <w:rsid w:val="006E493F"/>
    <w:rsid w:val="00707F52"/>
    <w:rsid w:val="007148EB"/>
    <w:rsid w:val="00724A91"/>
    <w:rsid w:val="00730545"/>
    <w:rsid w:val="00753CE6"/>
    <w:rsid w:val="007616ED"/>
    <w:rsid w:val="007764A0"/>
    <w:rsid w:val="00781517"/>
    <w:rsid w:val="007831B3"/>
    <w:rsid w:val="00783233"/>
    <w:rsid w:val="007845AA"/>
    <w:rsid w:val="00792D25"/>
    <w:rsid w:val="00793B19"/>
    <w:rsid w:val="007A00E3"/>
    <w:rsid w:val="007B27AB"/>
    <w:rsid w:val="008013B0"/>
    <w:rsid w:val="00816910"/>
    <w:rsid w:val="008452DD"/>
    <w:rsid w:val="00852134"/>
    <w:rsid w:val="00853B5A"/>
    <w:rsid w:val="008715E2"/>
    <w:rsid w:val="0087724D"/>
    <w:rsid w:val="008773A3"/>
    <w:rsid w:val="00884366"/>
    <w:rsid w:val="00890443"/>
    <w:rsid w:val="008A0172"/>
    <w:rsid w:val="008A5C04"/>
    <w:rsid w:val="008B6F82"/>
    <w:rsid w:val="008D768B"/>
    <w:rsid w:val="00916D36"/>
    <w:rsid w:val="00917193"/>
    <w:rsid w:val="00927B1C"/>
    <w:rsid w:val="009331F3"/>
    <w:rsid w:val="0093486A"/>
    <w:rsid w:val="00952AB0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C28D4"/>
    <w:rsid w:val="009D331B"/>
    <w:rsid w:val="009D7686"/>
    <w:rsid w:val="009E6065"/>
    <w:rsid w:val="00A0426F"/>
    <w:rsid w:val="00A12DBC"/>
    <w:rsid w:val="00A23FC8"/>
    <w:rsid w:val="00A2597D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5C4F"/>
    <w:rsid w:val="00A97E6E"/>
    <w:rsid w:val="00AA237D"/>
    <w:rsid w:val="00AA6691"/>
    <w:rsid w:val="00AB6F82"/>
    <w:rsid w:val="00AC5FA8"/>
    <w:rsid w:val="00AD6C9C"/>
    <w:rsid w:val="00AE4130"/>
    <w:rsid w:val="00AE6480"/>
    <w:rsid w:val="00B004DD"/>
    <w:rsid w:val="00B03629"/>
    <w:rsid w:val="00B158B7"/>
    <w:rsid w:val="00B225EE"/>
    <w:rsid w:val="00B26C83"/>
    <w:rsid w:val="00B3754D"/>
    <w:rsid w:val="00B40BAC"/>
    <w:rsid w:val="00B51BB8"/>
    <w:rsid w:val="00B56B8D"/>
    <w:rsid w:val="00B577AD"/>
    <w:rsid w:val="00B613AC"/>
    <w:rsid w:val="00B62249"/>
    <w:rsid w:val="00B63C22"/>
    <w:rsid w:val="00B96C9D"/>
    <w:rsid w:val="00B97FB4"/>
    <w:rsid w:val="00BA67C9"/>
    <w:rsid w:val="00BB3721"/>
    <w:rsid w:val="00BC3D74"/>
    <w:rsid w:val="00BF1E87"/>
    <w:rsid w:val="00C13358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081C"/>
    <w:rsid w:val="00CD1D75"/>
    <w:rsid w:val="00CD433E"/>
    <w:rsid w:val="00CD6FFF"/>
    <w:rsid w:val="00CE3396"/>
    <w:rsid w:val="00CE49F0"/>
    <w:rsid w:val="00CE4B61"/>
    <w:rsid w:val="00CF175E"/>
    <w:rsid w:val="00CF192B"/>
    <w:rsid w:val="00CF4D28"/>
    <w:rsid w:val="00CF7275"/>
    <w:rsid w:val="00CF74A7"/>
    <w:rsid w:val="00D02D10"/>
    <w:rsid w:val="00D162BE"/>
    <w:rsid w:val="00D16660"/>
    <w:rsid w:val="00D208F2"/>
    <w:rsid w:val="00D27385"/>
    <w:rsid w:val="00D27AF0"/>
    <w:rsid w:val="00D36648"/>
    <w:rsid w:val="00D45C3F"/>
    <w:rsid w:val="00D607D2"/>
    <w:rsid w:val="00D64EB8"/>
    <w:rsid w:val="00D876DA"/>
    <w:rsid w:val="00DA2503"/>
    <w:rsid w:val="00DB003C"/>
    <w:rsid w:val="00DB6DD6"/>
    <w:rsid w:val="00DC0703"/>
    <w:rsid w:val="00DD6BBD"/>
    <w:rsid w:val="00DE1A5B"/>
    <w:rsid w:val="00DE430C"/>
    <w:rsid w:val="00DF0FD9"/>
    <w:rsid w:val="00DF381B"/>
    <w:rsid w:val="00DF6892"/>
    <w:rsid w:val="00DF6A06"/>
    <w:rsid w:val="00E03B6F"/>
    <w:rsid w:val="00E03D74"/>
    <w:rsid w:val="00E06A2E"/>
    <w:rsid w:val="00E10318"/>
    <w:rsid w:val="00E30D90"/>
    <w:rsid w:val="00E3608A"/>
    <w:rsid w:val="00E4481A"/>
    <w:rsid w:val="00E64FF2"/>
    <w:rsid w:val="00E72742"/>
    <w:rsid w:val="00E937A8"/>
    <w:rsid w:val="00EB42A4"/>
    <w:rsid w:val="00EB4521"/>
    <w:rsid w:val="00EB5902"/>
    <w:rsid w:val="00EC179A"/>
    <w:rsid w:val="00ED38EE"/>
    <w:rsid w:val="00EE3501"/>
    <w:rsid w:val="00F04310"/>
    <w:rsid w:val="00F25E48"/>
    <w:rsid w:val="00F421E6"/>
    <w:rsid w:val="00F644A7"/>
    <w:rsid w:val="00F67BB9"/>
    <w:rsid w:val="00F8196C"/>
    <w:rsid w:val="00F91F7A"/>
    <w:rsid w:val="00F93151"/>
    <w:rsid w:val="00F97AAF"/>
    <w:rsid w:val="00FA07CD"/>
    <w:rsid w:val="00FA2277"/>
    <w:rsid w:val="00FA42C0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3">
    <w:name w:val="Style13"/>
    <w:basedOn w:val="a"/>
    <w:uiPriority w:val="99"/>
    <w:rsid w:val="00CD433E"/>
    <w:pPr>
      <w:widowControl w:val="0"/>
      <w:autoSpaceDE w:val="0"/>
      <w:autoSpaceDN w:val="0"/>
      <w:adjustRightInd w:val="0"/>
      <w:spacing w:line="264" w:lineRule="exact"/>
      <w:ind w:firstLine="298"/>
      <w:jc w:val="both"/>
    </w:pPr>
    <w:rPr>
      <w:rFonts w:ascii="Calibri" w:hAnsi="Calibri"/>
      <w:sz w:val="24"/>
      <w:szCs w:val="24"/>
    </w:rPr>
  </w:style>
  <w:style w:type="character" w:customStyle="1" w:styleId="FontStyle70">
    <w:name w:val="Font Style70"/>
    <w:uiPriority w:val="99"/>
    <w:rsid w:val="00CD433E"/>
    <w:rPr>
      <w:rFonts w:ascii="Calibri" w:hAnsi="Calibri" w:cs="Calibri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13">
    <w:name w:val="Style13"/>
    <w:basedOn w:val="a"/>
    <w:uiPriority w:val="99"/>
    <w:rsid w:val="00CD433E"/>
    <w:pPr>
      <w:widowControl w:val="0"/>
      <w:autoSpaceDE w:val="0"/>
      <w:autoSpaceDN w:val="0"/>
      <w:adjustRightInd w:val="0"/>
      <w:spacing w:line="264" w:lineRule="exact"/>
      <w:ind w:firstLine="298"/>
      <w:jc w:val="both"/>
    </w:pPr>
    <w:rPr>
      <w:rFonts w:ascii="Calibri" w:hAnsi="Calibri"/>
      <w:sz w:val="24"/>
      <w:szCs w:val="24"/>
    </w:rPr>
  </w:style>
  <w:style w:type="character" w:customStyle="1" w:styleId="FontStyle70">
    <w:name w:val="Font Style70"/>
    <w:uiPriority w:val="99"/>
    <w:rsid w:val="00CD433E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2016-08-17T08:38:00Z</cp:lastPrinted>
  <dcterms:created xsi:type="dcterms:W3CDTF">2016-08-16T09:32:00Z</dcterms:created>
  <dcterms:modified xsi:type="dcterms:W3CDTF">2016-08-17T08:46:00Z</dcterms:modified>
</cp:coreProperties>
</file>